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E123D1" w:rsidRPr="00BF6DEF">
        <w:rPr>
          <w:snapToGrid/>
          <w:color w:val="000000" w:themeColor="text1"/>
          <w:sz w:val="24"/>
          <w:szCs w:val="24"/>
        </w:rPr>
        <w:t>28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11038">
        <w:rPr>
          <w:snapToGrid/>
          <w:color w:val="000000" w:themeColor="text1"/>
          <w:sz w:val="24"/>
          <w:szCs w:val="24"/>
        </w:rPr>
        <w:t>сентября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711038">
        <w:rPr>
          <w:color w:val="000000" w:themeColor="text1"/>
          <w:sz w:val="32"/>
          <w:szCs w:val="32"/>
        </w:rPr>
        <w:t xml:space="preserve"> </w:t>
      </w:r>
      <w:r w:rsidR="00711038" w:rsidRPr="00711038">
        <w:rPr>
          <w:color w:val="000000" w:themeColor="text1"/>
          <w:sz w:val="32"/>
          <w:szCs w:val="32"/>
        </w:rPr>
        <w:t>по</w:t>
      </w:r>
      <w:r w:rsidR="00E123D1" w:rsidRPr="00E123D1">
        <w:rPr>
          <w:rFonts w:ascii="Helv" w:hAnsi="Helv" w:cs="Helv"/>
          <w:color w:val="000000"/>
          <w:sz w:val="16"/>
          <w:szCs w:val="16"/>
        </w:rPr>
        <w:t xml:space="preserve"> </w:t>
      </w:r>
      <w:r w:rsidR="00BF6DEF" w:rsidRPr="00BF6DEF">
        <w:rPr>
          <w:color w:val="000000" w:themeColor="text1"/>
          <w:sz w:val="32"/>
          <w:szCs w:val="32"/>
        </w:rPr>
        <w:t>выполнению поверки расходомеров группы диагностики</w:t>
      </w:r>
      <w:r w:rsidR="00711038" w:rsidRPr="00711038">
        <w:rPr>
          <w:color w:val="000000" w:themeColor="text1"/>
          <w:sz w:val="32"/>
          <w:szCs w:val="32"/>
        </w:rPr>
        <w:t xml:space="preserve">  </w:t>
      </w:r>
      <w:r w:rsidR="004567FB" w:rsidRPr="004567FB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BF6DEF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BF6DEF" w:rsidRPr="00BF6DEF">
        <w:rPr>
          <w:b/>
          <w:color w:val="000000" w:themeColor="text1"/>
          <w:sz w:val="32"/>
          <w:szCs w:val="32"/>
        </w:rPr>
        <w:t>42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E123D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  <w:r w:rsidR="00711038" w:rsidRPr="00711038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</w:rPr>
              <w:t>40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1103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711038">
              <w:rPr>
                <w:b/>
                <w:color w:val="000000" w:themeColor="text1"/>
                <w:sz w:val="20"/>
              </w:rPr>
              <w:t>71.</w:t>
            </w:r>
            <w:r w:rsidR="00E123D1">
              <w:rPr>
                <w:b/>
                <w:color w:val="000000" w:themeColor="text1"/>
                <w:sz w:val="20"/>
              </w:rPr>
              <w:t>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E123D1" w:rsidRDefault="00711038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</w:rPr>
            </w:pPr>
            <w:r w:rsidRPr="00711038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по </w:t>
            </w:r>
            <w:r w:rsidR="00BF6DEF" w:rsidRPr="00BF6DEF">
              <w:rPr>
                <w:rFonts w:ascii="Times New Roman" w:hAnsi="Times New Roman" w:cs="Times New Roman"/>
                <w:b/>
                <w:color w:val="000000" w:themeColor="text1"/>
              </w:rPr>
              <w:t>выполнению поверки расходомеров группы диагностики</w:t>
            </w:r>
            <w:r w:rsidR="00BF6DEF" w:rsidRPr="00421D89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E123D1" w:rsidRPr="00E123D1">
              <w:rPr>
                <w:rFonts w:ascii="Times New Roman" w:hAnsi="Times New Roman" w:cs="Times New Roman"/>
                <w:b/>
                <w:color w:val="000000" w:themeColor="text1"/>
              </w:rPr>
              <w:t>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BF6DEF">
              <w:rPr>
                <w:b/>
                <w:szCs w:val="20"/>
              </w:rPr>
              <w:t>162620,</w:t>
            </w:r>
            <w:r w:rsidR="00BF6DEF" w:rsidRPr="00BF6DEF">
              <w:rPr>
                <w:b/>
                <w:szCs w:val="20"/>
              </w:rPr>
              <w:t>00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</w:t>
            </w:r>
            <w:r w:rsidRPr="004567FB">
              <w:rPr>
                <w:szCs w:val="20"/>
              </w:rPr>
              <w:lastRenderedPageBreak/>
              <w:t xml:space="preserve">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8E5FFD" w:rsidP="002D21B5">
    <w:pPr>
      <w:pStyle w:val="af8"/>
      <w:jc w:val="center"/>
    </w:pPr>
    <w:fldSimple w:instr=" PAGE   \* MERGEFORMAT ">
      <w:r w:rsidR="00BF6DEF">
        <w:rPr>
          <w:noProof/>
        </w:rPr>
        <w:t>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16179-1358-414D-9D4F-31D37BF4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14</Pages>
  <Words>4950</Words>
  <Characters>33647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2022-09-28T09:14:00Z</dcterms:modified>
</cp:coreProperties>
</file>